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84" w:rsidRPr="008059CA" w:rsidRDefault="00A7562B" w:rsidP="00887E85">
      <w:pPr>
        <w:spacing w:line="400" w:lineRule="exact"/>
        <w:jc w:val="center"/>
        <w:rPr>
          <w:rFonts w:ascii="Times New Roman" w:eastAsia="細明體" w:hAnsi="Times New Roman" w:cs="Times New Roman"/>
          <w:sz w:val="36"/>
          <w:szCs w:val="36"/>
        </w:rPr>
      </w:pPr>
      <w:r w:rsidRPr="008059CA">
        <w:rPr>
          <w:rFonts w:ascii="Times New Roman" w:eastAsia="細明體" w:hAnsi="Times New Roman" w:cs="Times New Roman"/>
          <w:sz w:val="36"/>
          <w:szCs w:val="36"/>
        </w:rPr>
        <w:t>【</w:t>
      </w:r>
      <w:r w:rsidR="0087771F" w:rsidRPr="008059CA">
        <w:rPr>
          <w:rFonts w:ascii="Times New Roman" w:eastAsia="細明體" w:hAnsi="Times New Roman" w:cs="Times New Roman"/>
          <w:sz w:val="36"/>
          <w:szCs w:val="36"/>
        </w:rPr>
        <w:t>安素堂</w:t>
      </w:r>
      <w:r w:rsidRPr="008059CA">
        <w:rPr>
          <w:rFonts w:ascii="Times New Roman" w:eastAsia="細明體" w:hAnsi="Times New Roman" w:cs="Times New Roman"/>
          <w:sz w:val="36"/>
          <w:szCs w:val="36"/>
        </w:rPr>
        <w:t>七十</w:t>
      </w:r>
      <w:r w:rsidR="00BB3DA7">
        <w:rPr>
          <w:rFonts w:ascii="Times New Roman" w:eastAsia="細明體" w:hAnsi="Times New Roman" w:cs="Times New Roman" w:hint="eastAsia"/>
          <w:sz w:val="36"/>
          <w:szCs w:val="36"/>
          <w:lang w:eastAsia="zh-TW"/>
        </w:rPr>
        <w:t>周</w:t>
      </w:r>
      <w:r w:rsidRPr="008059CA">
        <w:rPr>
          <w:rFonts w:ascii="Times New Roman" w:eastAsia="細明體" w:hAnsi="Times New Roman" w:cs="Times New Roman"/>
          <w:sz w:val="36"/>
          <w:szCs w:val="36"/>
        </w:rPr>
        <w:t>年</w:t>
      </w:r>
      <w:r w:rsidR="00887E85">
        <w:rPr>
          <w:rFonts w:ascii="Times New Roman" w:eastAsia="細明體" w:hAnsi="Times New Roman" w:cs="Times New Roman" w:hint="eastAsia"/>
          <w:sz w:val="36"/>
          <w:szCs w:val="36"/>
          <w:lang w:eastAsia="zh-TW"/>
        </w:rPr>
        <w:t>紀</w:t>
      </w:r>
      <w:r w:rsidRPr="008059CA">
        <w:rPr>
          <w:rFonts w:ascii="Times New Roman" w:eastAsia="細明體" w:hAnsi="Times New Roman" w:cs="Times New Roman"/>
          <w:sz w:val="36"/>
          <w:szCs w:val="36"/>
        </w:rPr>
        <w:t>念品設計比賽】</w:t>
      </w:r>
    </w:p>
    <w:p w:rsidR="00DF0684" w:rsidRPr="008059CA" w:rsidRDefault="0087771F" w:rsidP="00887E85">
      <w:pPr>
        <w:spacing w:line="400" w:lineRule="exact"/>
        <w:jc w:val="center"/>
        <w:rPr>
          <w:rFonts w:ascii="Times New Roman" w:eastAsia="細明體" w:hAnsi="Times New Roman" w:cs="Times New Roman"/>
          <w:sz w:val="36"/>
          <w:szCs w:val="36"/>
        </w:rPr>
      </w:pPr>
      <w:r w:rsidRPr="008059CA">
        <w:rPr>
          <w:rFonts w:ascii="Times New Roman" w:eastAsia="細明體" w:hAnsi="Times New Roman" w:cs="Times New Roman"/>
          <w:sz w:val="36"/>
          <w:szCs w:val="36"/>
        </w:rPr>
        <w:t>比賽章程</w:t>
      </w:r>
    </w:p>
    <w:p w:rsidR="0087771F" w:rsidRPr="00887E85" w:rsidRDefault="00290D7A" w:rsidP="008059CA">
      <w:pPr>
        <w:spacing w:line="0" w:lineRule="atLeast"/>
        <w:rPr>
          <w:rFonts w:ascii="Times New Roman" w:eastAsia="細明體" w:hAnsi="Times New Roman" w:cs="Times New Roman"/>
          <w:sz w:val="28"/>
          <w:szCs w:val="28"/>
          <w:lang w:eastAsia="zh-TW"/>
        </w:rPr>
      </w:pPr>
      <w:r w:rsidRPr="00887E85">
        <w:rPr>
          <w:rFonts w:ascii="Times New Roman" w:eastAsia="細明體" w:hAnsi="Times New Roman" w:cs="Times New Roman"/>
          <w:sz w:val="28"/>
          <w:szCs w:val="28"/>
          <w:lang w:eastAsia="zh-TW"/>
        </w:rPr>
        <w:t>主</w:t>
      </w:r>
      <w:r w:rsidR="008059CA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 xml:space="preserve"> </w:t>
      </w:r>
      <w:r w:rsidR="008059CA" w:rsidRPr="00887E85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887E85">
        <w:rPr>
          <w:rFonts w:ascii="Times New Roman" w:eastAsia="細明體" w:hAnsi="Times New Roman" w:cs="Times New Roman"/>
          <w:sz w:val="28"/>
          <w:szCs w:val="28"/>
          <w:lang w:eastAsia="zh-TW"/>
        </w:rPr>
        <w:t>題：</w:t>
      </w:r>
      <w:r w:rsidR="00510EDD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廣傳福音</w:t>
      </w:r>
      <w:r w:rsidR="00BB3DA7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，</w:t>
      </w:r>
      <w:r w:rsidR="00510EDD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延綿七十拓使命</w:t>
      </w:r>
      <w:r w:rsidR="00BB3DA7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；</w:t>
      </w:r>
      <w:r w:rsidR="00510EDD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牧養群羊</w:t>
      </w:r>
      <w:r w:rsidR="00BB3DA7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，</w:t>
      </w:r>
      <w:r w:rsidR="00510EDD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跨代傳承證主恩</w:t>
      </w:r>
      <w:r w:rsidR="00BB3DA7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。</w:t>
      </w:r>
    </w:p>
    <w:p w:rsidR="00290D7A" w:rsidRPr="00887E85" w:rsidRDefault="00290D7A" w:rsidP="008059CA">
      <w:pPr>
        <w:spacing w:line="0" w:lineRule="atLeast"/>
        <w:ind w:left="1417" w:hangingChars="506" w:hanging="1417"/>
        <w:rPr>
          <w:rFonts w:ascii="Times New Roman" w:eastAsia="細明體" w:hAnsi="Times New Roman" w:cs="Times New Roman"/>
          <w:sz w:val="28"/>
          <w:szCs w:val="28"/>
          <w:lang w:eastAsia="zh-TW"/>
        </w:rPr>
      </w:pPr>
      <w:r w:rsidRPr="00887E85">
        <w:rPr>
          <w:rFonts w:ascii="Times New Roman" w:eastAsia="細明體" w:hAnsi="Times New Roman" w:cs="Times New Roman"/>
          <w:sz w:val="28"/>
          <w:szCs w:val="28"/>
          <w:lang w:eastAsia="zh-TW"/>
        </w:rPr>
        <w:t>內</w:t>
      </w:r>
      <w:r w:rsidR="008059CA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 xml:space="preserve"> </w:t>
      </w:r>
      <w:r w:rsidR="008059CA" w:rsidRPr="00887E85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887E85">
        <w:rPr>
          <w:rFonts w:ascii="Times New Roman" w:eastAsia="細明體" w:hAnsi="Times New Roman" w:cs="Times New Roman"/>
          <w:sz w:val="28"/>
          <w:szCs w:val="28"/>
          <w:lang w:eastAsia="zh-TW"/>
        </w:rPr>
        <w:t>容：</w:t>
      </w:r>
      <w:r w:rsidR="00F713D1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安素堂始於一九五五年</w:t>
      </w:r>
      <w:r w:rsidR="00BB3DA7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成立</w:t>
      </w:r>
      <w:r w:rsidR="00F713D1" w:rsidRPr="00887E8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，見證</w:t>
      </w:r>
      <w:r w:rsidR="00BB3DA7" w:rsidRPr="00887E8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著油麻地</w:t>
      </w:r>
      <w:r w:rsidR="00F713D1" w:rsidRPr="00887E8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社區的變遷。</w:t>
      </w:r>
      <w:r w:rsidR="00BB3DA7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二零二五年是本堂成立</w:t>
      </w:r>
      <w:r w:rsidR="003954E5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七十</w:t>
      </w:r>
      <w:r w:rsidR="00BB3DA7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周</w:t>
      </w:r>
      <w:r w:rsidR="003954E5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年，</w:t>
      </w:r>
      <w:r w:rsidR="00BB3DA7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讓我們承傳會祖先賢委身基督的心志，延綿福音使命，同心邁向新里程。現誠意邀請弟兄姊妹</w:t>
      </w:r>
      <w:r w:rsidR="00510EDD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透過設計</w:t>
      </w:r>
      <w:r w:rsidR="00BB3DA7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紀念品圖案，為堂慶向主感恩獻呈</w:t>
      </w:r>
      <w:r w:rsidR="003954E5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。</w:t>
      </w:r>
    </w:p>
    <w:p w:rsidR="00887E85" w:rsidRPr="00887E85" w:rsidRDefault="00887E85" w:rsidP="00887E85">
      <w:pPr>
        <w:rPr>
          <w:rFonts w:ascii="Times New Roman" w:eastAsiaTheme="minorEastAsia" w:hAnsi="Times New Roman" w:cs="Times New Roman"/>
          <w:sz w:val="28"/>
          <w:szCs w:val="28"/>
        </w:rPr>
      </w:pPr>
      <w:r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設計主題：</w:t>
      </w:r>
      <w:r w:rsidRPr="00887E85">
        <w:rPr>
          <w:rFonts w:ascii="Times New Roman" w:eastAsia="細明體" w:hAnsi="Times New Roman" w:cs="Times New Roman"/>
          <w:sz w:val="28"/>
          <w:szCs w:val="28"/>
        </w:rPr>
        <w:t xml:space="preserve">1. </w:t>
      </w:r>
      <w:r w:rsidRPr="00887E85">
        <w:rPr>
          <w:rFonts w:ascii="Times New Roman" w:eastAsia="細明體" w:hAnsi="Times New Roman" w:cs="Times New Roman"/>
          <w:sz w:val="28"/>
          <w:szCs w:val="28"/>
        </w:rPr>
        <w:t>循道衛理聯合教會安素堂</w:t>
      </w:r>
      <w:r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 xml:space="preserve"> </w:t>
      </w:r>
      <w:r w:rsidRPr="00887E85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Pr="00887E85">
        <w:rPr>
          <w:rFonts w:ascii="Times New Roman" w:eastAsia="細明體" w:hAnsi="Times New Roman" w:cs="Times New Roman"/>
          <w:sz w:val="28"/>
          <w:szCs w:val="28"/>
        </w:rPr>
        <w:t xml:space="preserve">2. </w:t>
      </w:r>
      <w:r w:rsidRPr="00887E85">
        <w:rPr>
          <w:rFonts w:ascii="Times New Roman" w:eastAsia="細明體" w:hAnsi="Times New Roman" w:cs="Times New Roman"/>
          <w:sz w:val="28"/>
          <w:szCs w:val="28"/>
        </w:rPr>
        <w:t>具有「七十</w:t>
      </w:r>
      <w:r w:rsidRPr="00887E85">
        <w:rPr>
          <w:rFonts w:ascii="Times New Roman" w:eastAsia="細明體" w:hAnsi="Times New Roman" w:cs="Times New Roman" w:hint="eastAsia"/>
          <w:sz w:val="28"/>
          <w:szCs w:val="28"/>
        </w:rPr>
        <w:t>周</w:t>
      </w:r>
      <w:r w:rsidRPr="00887E85">
        <w:rPr>
          <w:rFonts w:ascii="Times New Roman" w:eastAsia="細明體" w:hAnsi="Times New Roman" w:cs="Times New Roman"/>
          <w:sz w:val="28"/>
          <w:szCs w:val="28"/>
        </w:rPr>
        <w:t>年」</w:t>
      </w:r>
      <w:r w:rsidRPr="00887E85">
        <w:rPr>
          <w:rFonts w:ascii="Times New Roman" w:eastAsia="細明體" w:hAnsi="Times New Roman" w:cs="Times New Roman" w:hint="eastAsia"/>
          <w:sz w:val="28"/>
          <w:szCs w:val="28"/>
        </w:rPr>
        <w:t>元</w:t>
      </w:r>
      <w:r w:rsidRPr="00887E85">
        <w:rPr>
          <w:rFonts w:ascii="Times New Roman" w:eastAsia="細明體" w:hAnsi="Times New Roman" w:cs="Times New Roman"/>
          <w:sz w:val="28"/>
          <w:szCs w:val="28"/>
        </w:rPr>
        <w:t>素</w:t>
      </w:r>
    </w:p>
    <w:p w:rsidR="00887E85" w:rsidRPr="00887E85" w:rsidRDefault="00887E85" w:rsidP="00887E85">
      <w:pPr>
        <w:ind w:firstLineChars="500" w:firstLine="1400"/>
        <w:rPr>
          <w:rFonts w:ascii="Times New Roman" w:eastAsia="細明體" w:hAnsi="Times New Roman" w:cs="Times New Roman"/>
          <w:sz w:val="28"/>
          <w:szCs w:val="28"/>
        </w:rPr>
      </w:pPr>
      <w:r w:rsidRPr="00887E85">
        <w:rPr>
          <w:rFonts w:ascii="Times New Roman" w:eastAsia="細明體" w:hAnsi="Times New Roman" w:cs="Times New Roman"/>
          <w:sz w:val="28"/>
          <w:szCs w:val="28"/>
        </w:rPr>
        <w:t xml:space="preserve">3. </w:t>
      </w:r>
      <w:r w:rsidRPr="00887E85">
        <w:rPr>
          <w:rFonts w:ascii="Times New Roman" w:eastAsia="細明體" w:hAnsi="Times New Roman" w:cs="Times New Roman"/>
          <w:sz w:val="28"/>
          <w:szCs w:val="28"/>
        </w:rPr>
        <w:t>教會的福音使命及與社區的聯繫</w:t>
      </w:r>
    </w:p>
    <w:p w:rsidR="00290D7A" w:rsidRPr="00887E85" w:rsidRDefault="00290D7A" w:rsidP="00887E85">
      <w:pPr>
        <w:spacing w:line="0" w:lineRule="atLeast"/>
        <w:ind w:left="1417" w:hangingChars="506" w:hanging="1417"/>
        <w:rPr>
          <w:rFonts w:ascii="Times New Roman" w:eastAsia="細明體" w:hAnsi="Times New Roman" w:cs="Times New Roman"/>
          <w:sz w:val="28"/>
          <w:szCs w:val="28"/>
        </w:rPr>
      </w:pPr>
      <w:r w:rsidRPr="00887E85">
        <w:rPr>
          <w:rFonts w:ascii="Times New Roman" w:eastAsia="細明體" w:hAnsi="Times New Roman" w:cs="Times New Roman"/>
          <w:sz w:val="28"/>
          <w:szCs w:val="28"/>
          <w:lang w:eastAsia="zh-TW"/>
        </w:rPr>
        <w:t>參賽資格：</w:t>
      </w:r>
      <w:r w:rsidR="00510EDD" w:rsidRPr="00887E85">
        <w:rPr>
          <w:rFonts w:ascii="Times New Roman" w:eastAsia="細明體" w:hAnsi="Times New Roman" w:cs="Times New Roman"/>
          <w:sz w:val="28"/>
          <w:szCs w:val="28"/>
          <w:lang w:eastAsia="zh-TW"/>
        </w:rPr>
        <w:t>參與本堂</w:t>
      </w:r>
      <w:r w:rsidR="00BB3DA7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聚會</w:t>
      </w:r>
      <w:r w:rsidR="00510EDD" w:rsidRPr="00887E85">
        <w:rPr>
          <w:rFonts w:ascii="Times New Roman" w:eastAsia="細明體" w:hAnsi="Times New Roman" w:cs="Times New Roman"/>
          <w:sz w:val="28"/>
          <w:szCs w:val="28"/>
          <w:lang w:eastAsia="zh-TW"/>
        </w:rPr>
        <w:t>之會友</w:t>
      </w:r>
      <w:r w:rsidR="00BB3DA7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，牧區屬校之教職員及學生</w:t>
      </w:r>
      <w:r w:rsidR="00887E85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，</w:t>
      </w:r>
      <w:r w:rsidR="00BB3DA7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或楊震社會服務處之職員及服務使用者</w:t>
      </w:r>
      <w:r w:rsidR="00510EDD" w:rsidRPr="00887E85">
        <w:rPr>
          <w:rFonts w:ascii="Times New Roman" w:eastAsia="細明體" w:hAnsi="Times New Roman" w:cs="Times New Roman"/>
          <w:sz w:val="28"/>
          <w:szCs w:val="28"/>
          <w:lang w:eastAsia="zh-TW"/>
        </w:rPr>
        <w:t>，</w:t>
      </w:r>
      <w:r w:rsidR="00510EDD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不限年齡。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555"/>
        <w:gridCol w:w="4181"/>
        <w:gridCol w:w="4182"/>
      </w:tblGrid>
      <w:tr w:rsidR="00290D7A" w:rsidRPr="00887E85" w:rsidTr="008059CA">
        <w:tc>
          <w:tcPr>
            <w:tcW w:w="1555" w:type="dxa"/>
          </w:tcPr>
          <w:p w:rsidR="00290D7A" w:rsidRPr="00887E85" w:rsidRDefault="00290D7A" w:rsidP="008059CA">
            <w:pPr>
              <w:spacing w:line="0" w:lineRule="atLeast"/>
              <w:rPr>
                <w:rFonts w:ascii="Times New Roman" w:eastAsia="細明體" w:hAnsi="Times New Roman" w:cs="Times New Roman"/>
                <w:sz w:val="28"/>
                <w:szCs w:val="28"/>
              </w:rPr>
            </w:pPr>
          </w:p>
        </w:tc>
        <w:tc>
          <w:tcPr>
            <w:tcW w:w="4181" w:type="dxa"/>
          </w:tcPr>
          <w:p w:rsidR="00290D7A" w:rsidRPr="00887E85" w:rsidRDefault="00290D7A" w:rsidP="00317A93">
            <w:pPr>
              <w:spacing w:line="0" w:lineRule="atLeast"/>
              <w:jc w:val="center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陶瓷碟</w:t>
            </w:r>
            <w:r w:rsidR="00317A93"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圖案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設計比賽</w:t>
            </w:r>
          </w:p>
        </w:tc>
        <w:tc>
          <w:tcPr>
            <w:tcW w:w="4182" w:type="dxa"/>
          </w:tcPr>
          <w:p w:rsidR="00290D7A" w:rsidRPr="00887E85" w:rsidRDefault="00290D7A" w:rsidP="00317A93">
            <w:pPr>
              <w:spacing w:line="0" w:lineRule="atLeast"/>
              <w:jc w:val="center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文件套</w:t>
            </w:r>
            <w:r w:rsidR="00317A93"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封面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設計比賽</w:t>
            </w:r>
          </w:p>
        </w:tc>
      </w:tr>
      <w:tr w:rsidR="00AF4F16" w:rsidRPr="00887E85" w:rsidTr="008059CA">
        <w:tc>
          <w:tcPr>
            <w:tcW w:w="1555" w:type="dxa"/>
          </w:tcPr>
          <w:p w:rsidR="00AF4F16" w:rsidRPr="00887E85" w:rsidRDefault="00AF4F16" w:rsidP="008059CA">
            <w:pPr>
              <w:spacing w:line="0" w:lineRule="atLeast"/>
              <w:ind w:leftChars="-54" w:left="-119" w:rightChars="-47" w:right="-103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參賽規則</w:t>
            </w:r>
          </w:p>
        </w:tc>
        <w:tc>
          <w:tcPr>
            <w:tcW w:w="8363" w:type="dxa"/>
            <w:gridSpan w:val="2"/>
          </w:tcPr>
          <w:p w:rsidR="00510EDD" w:rsidRPr="00887E85" w:rsidRDefault="00510EDD" w:rsidP="00887E85">
            <w:pPr>
              <w:pStyle w:val="a6"/>
              <w:numPr>
                <w:ilvl w:val="0"/>
                <w:numId w:val="5"/>
              </w:numPr>
              <w:spacing w:line="0" w:lineRule="atLeast"/>
              <w:ind w:left="321" w:hanging="321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參賽者可以個人名義或團契名義參加。</w:t>
            </w:r>
          </w:p>
          <w:p w:rsidR="00821151" w:rsidRPr="00887E85" w:rsidRDefault="00821151" w:rsidP="00887E85">
            <w:pPr>
              <w:pStyle w:val="a6"/>
              <w:numPr>
                <w:ilvl w:val="0"/>
                <w:numId w:val="5"/>
              </w:numPr>
              <w:spacing w:line="0" w:lineRule="atLeast"/>
              <w:ind w:left="321" w:hanging="321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每人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/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每團契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只可以提交一份作品設計</w:t>
            </w:r>
          </w:p>
          <w:p w:rsidR="00821151" w:rsidRPr="00887E85" w:rsidRDefault="00821151" w:rsidP="00887E85">
            <w:pPr>
              <w:pStyle w:val="a6"/>
              <w:numPr>
                <w:ilvl w:val="0"/>
                <w:numId w:val="5"/>
              </w:numPr>
              <w:spacing w:line="0" w:lineRule="atLeast"/>
              <w:ind w:left="321" w:hanging="321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設計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必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須</w:t>
            </w:r>
            <w:r w:rsidR="00A01F06"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符合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「設計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主題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」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。</w:t>
            </w:r>
          </w:p>
          <w:p w:rsidR="00821151" w:rsidRPr="00887E85" w:rsidRDefault="00821151" w:rsidP="00887E85">
            <w:pPr>
              <w:pStyle w:val="a6"/>
              <w:numPr>
                <w:ilvl w:val="0"/>
                <w:numId w:val="5"/>
              </w:numPr>
              <w:spacing w:line="0" w:lineRule="atLeast"/>
              <w:ind w:left="321" w:hanging="321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參加者的作品必須為原創，不可採用有版權的設計。</w:t>
            </w:r>
          </w:p>
          <w:p w:rsidR="00AF4F16" w:rsidRPr="00887E85" w:rsidRDefault="00821151" w:rsidP="00887E85">
            <w:pPr>
              <w:pStyle w:val="a6"/>
              <w:numPr>
                <w:ilvl w:val="0"/>
                <w:numId w:val="5"/>
              </w:numPr>
              <w:spacing w:line="0" w:lineRule="atLeast"/>
              <w:ind w:left="321" w:hanging="321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參賽者可以以手繪實體或電子方式設計作品。</w:t>
            </w:r>
          </w:p>
          <w:p w:rsidR="00A01F06" w:rsidRPr="00887E85" w:rsidRDefault="00A01F06" w:rsidP="00887E85">
            <w:pPr>
              <w:pStyle w:val="a6"/>
              <w:numPr>
                <w:ilvl w:val="0"/>
                <w:numId w:val="5"/>
              </w:numPr>
              <w:spacing w:line="0" w:lineRule="atLeast"/>
              <w:ind w:left="321" w:hanging="321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本堂有權使用及修改作品。</w:t>
            </w:r>
          </w:p>
        </w:tc>
      </w:tr>
      <w:tr w:rsidR="00AF4F16" w:rsidRPr="00887E85" w:rsidTr="008059CA">
        <w:tc>
          <w:tcPr>
            <w:tcW w:w="1555" w:type="dxa"/>
          </w:tcPr>
          <w:p w:rsidR="00AF4F16" w:rsidRPr="00887E85" w:rsidRDefault="00821151" w:rsidP="008059CA">
            <w:pPr>
              <w:spacing w:line="0" w:lineRule="atLeast"/>
              <w:ind w:leftChars="-54" w:left="-119" w:rightChars="-47" w:right="-103"/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</w:pPr>
            <w:r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尺寸要求</w:t>
            </w:r>
          </w:p>
        </w:tc>
        <w:tc>
          <w:tcPr>
            <w:tcW w:w="4181" w:type="dxa"/>
          </w:tcPr>
          <w:p w:rsidR="00821151" w:rsidRPr="00887E85" w:rsidRDefault="00A01F06" w:rsidP="00887E85">
            <w:pPr>
              <w:pStyle w:val="a6"/>
              <w:numPr>
                <w:ilvl w:val="0"/>
                <w:numId w:val="9"/>
              </w:numPr>
              <w:spacing w:line="0" w:lineRule="atLeast"/>
              <w:ind w:left="321" w:rightChars="-78" w:right="-172" w:hanging="321"/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</w:pPr>
            <w:r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須</w:t>
            </w:r>
            <w:r w:rsidR="00821151"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繪畫在實際比例的模板上</w:t>
            </w:r>
            <w:r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提交圖案</w:t>
            </w:r>
            <w:r w:rsidR="00821151"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設計。</w:t>
            </w:r>
          </w:p>
          <w:p w:rsidR="00AF4F16" w:rsidRPr="00887E85" w:rsidRDefault="00821151" w:rsidP="00887E85">
            <w:pPr>
              <w:pStyle w:val="a6"/>
              <w:numPr>
                <w:ilvl w:val="0"/>
                <w:numId w:val="9"/>
              </w:numPr>
              <w:spacing w:line="0" w:lineRule="atLeast"/>
              <w:ind w:left="321" w:rightChars="-78" w:right="-172" w:hanging="321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不可大於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18cm x 18cm x 18cm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。</w:t>
            </w:r>
          </w:p>
        </w:tc>
        <w:tc>
          <w:tcPr>
            <w:tcW w:w="4182" w:type="dxa"/>
          </w:tcPr>
          <w:p w:rsidR="00AF4F16" w:rsidRPr="00887E85" w:rsidRDefault="00A01F06" w:rsidP="008059CA">
            <w:pPr>
              <w:spacing w:line="0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設計</w:t>
            </w:r>
            <w:r w:rsidR="00821151"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不可大於</w:t>
            </w:r>
            <w:r w:rsidR="00821151"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A</w:t>
            </w:r>
            <w:r w:rsidR="00821151" w:rsidRPr="00887E85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Pr="00887E85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大小</w:t>
            </w:r>
            <w:r w:rsidR="00317A93" w:rsidRPr="00887E85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，只需要設計封面一面</w:t>
            </w:r>
            <w:r w:rsidR="00821151" w:rsidRPr="00887E85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。</w:t>
            </w:r>
          </w:p>
        </w:tc>
      </w:tr>
      <w:tr w:rsidR="00821151" w:rsidRPr="00887E85" w:rsidTr="008059CA">
        <w:tc>
          <w:tcPr>
            <w:tcW w:w="1555" w:type="dxa"/>
          </w:tcPr>
          <w:p w:rsidR="00821151" w:rsidRPr="00887E85" w:rsidRDefault="00821151" w:rsidP="008059CA">
            <w:pPr>
              <w:spacing w:line="0" w:lineRule="atLeast"/>
              <w:ind w:leftChars="-54" w:left="-119" w:rightChars="-47" w:right="-103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作品格式要求</w:t>
            </w:r>
          </w:p>
        </w:tc>
        <w:tc>
          <w:tcPr>
            <w:tcW w:w="8363" w:type="dxa"/>
            <w:gridSpan w:val="2"/>
          </w:tcPr>
          <w:p w:rsidR="00821151" w:rsidRPr="00887E85" w:rsidRDefault="00821151" w:rsidP="00887E85">
            <w:pPr>
              <w:pStyle w:val="a6"/>
              <w:numPr>
                <w:ilvl w:val="0"/>
                <w:numId w:val="8"/>
              </w:numPr>
              <w:spacing w:line="0" w:lineRule="atLeast"/>
              <w:ind w:left="321" w:hanging="284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電子作品需要以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P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DF/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J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PG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/P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NG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檔案提交，解像度建議不</w:t>
            </w:r>
            <w:r w:rsidR="00A01F06"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低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於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3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00</w:t>
            </w:r>
            <w:r w:rsidR="00317A93" w:rsidRPr="00887E85">
              <w:rPr>
                <w:rFonts w:ascii="Times New Roman" w:eastAsiaTheme="minorEastAsia" w:hAnsi="Times New Roman" w:cs="Times New Roman"/>
                <w:sz w:val="28"/>
                <w:szCs w:val="28"/>
              </w:rPr>
              <w:t>dpi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。</w:t>
            </w:r>
          </w:p>
          <w:p w:rsidR="00A01F06" w:rsidRPr="00887E85" w:rsidRDefault="00A01F06" w:rsidP="00887E85">
            <w:pPr>
              <w:pStyle w:val="a6"/>
              <w:numPr>
                <w:ilvl w:val="0"/>
                <w:numId w:val="8"/>
              </w:numPr>
              <w:spacing w:line="0" w:lineRule="atLeast"/>
              <w:ind w:left="321" w:hanging="284"/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作品</w:t>
            </w:r>
            <w:r w:rsidR="00821151"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不</w:t>
            </w:r>
            <w:r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可</w:t>
            </w:r>
            <w:r w:rsidR="00821151"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超過</w:t>
            </w:r>
            <w:r w:rsidR="00821151"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2</w:t>
            </w:r>
            <w:r w:rsidR="00821151"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0</w:t>
            </w:r>
            <w:r w:rsidR="00821151"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色。</w:t>
            </w:r>
          </w:p>
          <w:p w:rsidR="00821151" w:rsidRPr="00887E85" w:rsidRDefault="00821151" w:rsidP="00887E85">
            <w:pPr>
              <w:pStyle w:val="a6"/>
              <w:numPr>
                <w:ilvl w:val="0"/>
                <w:numId w:val="8"/>
              </w:numPr>
              <w:spacing w:line="0" w:lineRule="atLeast"/>
              <w:ind w:left="321" w:hanging="284"/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</w:pPr>
            <w:r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作品簡介不超過</w:t>
            </w:r>
            <w:r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Pr="00887E85">
              <w:rPr>
                <w:rFonts w:ascii="Times New Roman" w:eastAsiaTheme="minorEastAsia" w:hAnsi="Times New Roman" w:cs="Times New Roman"/>
                <w:sz w:val="28"/>
                <w:szCs w:val="28"/>
              </w:rPr>
              <w:t>00</w:t>
            </w:r>
            <w:r w:rsidRPr="00887E85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字。</w:t>
            </w:r>
          </w:p>
        </w:tc>
      </w:tr>
      <w:tr w:rsidR="00290D7A" w:rsidRPr="00887E85" w:rsidTr="008059CA">
        <w:tc>
          <w:tcPr>
            <w:tcW w:w="1555" w:type="dxa"/>
          </w:tcPr>
          <w:p w:rsidR="00290D7A" w:rsidRPr="00887E85" w:rsidRDefault="00054275" w:rsidP="008059CA">
            <w:pPr>
              <w:spacing w:line="0" w:lineRule="atLeast"/>
              <w:ind w:leftChars="-54" w:left="-119" w:rightChars="-47" w:right="-103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評審準則</w:t>
            </w:r>
          </w:p>
        </w:tc>
        <w:tc>
          <w:tcPr>
            <w:tcW w:w="4181" w:type="dxa"/>
          </w:tcPr>
          <w:p w:rsidR="00821151" w:rsidRPr="00887E85" w:rsidRDefault="00821151" w:rsidP="00887E85">
            <w:pPr>
              <w:pStyle w:val="a6"/>
              <w:numPr>
                <w:ilvl w:val="0"/>
                <w:numId w:val="10"/>
              </w:numPr>
              <w:spacing w:line="0" w:lineRule="atLeast"/>
              <w:ind w:left="321" w:hanging="2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配合</w:t>
            </w:r>
            <w:r w:rsidR="00887E85"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設計</w:t>
            </w:r>
            <w:r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主題</w:t>
            </w:r>
          </w:p>
        </w:tc>
        <w:tc>
          <w:tcPr>
            <w:tcW w:w="4182" w:type="dxa"/>
          </w:tcPr>
          <w:p w:rsidR="00821151" w:rsidRPr="00887E85" w:rsidRDefault="00821151" w:rsidP="00887E85">
            <w:pPr>
              <w:pStyle w:val="a6"/>
              <w:numPr>
                <w:ilvl w:val="0"/>
                <w:numId w:val="11"/>
              </w:numPr>
              <w:spacing w:line="0" w:lineRule="atLeast"/>
              <w:ind w:left="247" w:hanging="247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配合</w:t>
            </w:r>
            <w:r w:rsidR="00887E85"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設計</w:t>
            </w:r>
            <w:r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主題</w:t>
            </w:r>
          </w:p>
          <w:p w:rsidR="00290D7A" w:rsidRPr="00887E85" w:rsidRDefault="00821151" w:rsidP="00887E85">
            <w:pPr>
              <w:pStyle w:val="a6"/>
              <w:numPr>
                <w:ilvl w:val="0"/>
                <w:numId w:val="11"/>
              </w:numPr>
              <w:spacing w:line="0" w:lineRule="atLeast"/>
              <w:ind w:left="247" w:hanging="247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以「七十</w:t>
            </w:r>
            <w:r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/</w:t>
            </w:r>
            <w:r w:rsidRPr="00887E85">
              <w:rPr>
                <w:rFonts w:ascii="Times New Roman" w:eastAsiaTheme="minorEastAsia" w:hAnsi="Times New Roman" w:cs="Times New Roman"/>
                <w:sz w:val="28"/>
                <w:szCs w:val="28"/>
              </w:rPr>
              <w:t>70</w:t>
            </w:r>
            <w:r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」字體作設計</w:t>
            </w:r>
          </w:p>
        </w:tc>
      </w:tr>
      <w:tr w:rsidR="00821151" w:rsidRPr="00887E85" w:rsidTr="008059CA">
        <w:tc>
          <w:tcPr>
            <w:tcW w:w="1555" w:type="dxa"/>
          </w:tcPr>
          <w:p w:rsidR="00821151" w:rsidRPr="00887E85" w:rsidRDefault="00821151" w:rsidP="008059CA">
            <w:pPr>
              <w:spacing w:line="0" w:lineRule="atLeast"/>
              <w:ind w:leftChars="-54" w:left="-119" w:rightChars="-47" w:right="-103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評審團隊</w:t>
            </w:r>
          </w:p>
        </w:tc>
        <w:tc>
          <w:tcPr>
            <w:tcW w:w="8363" w:type="dxa"/>
            <w:gridSpan w:val="2"/>
          </w:tcPr>
          <w:p w:rsidR="00821151" w:rsidRPr="00887E85" w:rsidRDefault="00821151" w:rsidP="008059CA">
            <w:pPr>
              <w:spacing w:line="0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李炳光牧師、李鼎新牧師、林崇智牧師</w:t>
            </w:r>
            <w:r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、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杜敏玲牧師</w:t>
            </w:r>
            <w:r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、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李婉心姊妹</w:t>
            </w:r>
          </w:p>
        </w:tc>
      </w:tr>
      <w:tr w:rsidR="00887E85" w:rsidRPr="00887E85" w:rsidTr="008059CA">
        <w:tc>
          <w:tcPr>
            <w:tcW w:w="1555" w:type="dxa"/>
          </w:tcPr>
          <w:p w:rsidR="00887E85" w:rsidRPr="00887E85" w:rsidRDefault="00887E85" w:rsidP="008059CA">
            <w:pPr>
              <w:spacing w:line="0" w:lineRule="atLeast"/>
              <w:ind w:leftChars="-54" w:left="-119" w:rightChars="-47" w:right="-103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獎項</w:t>
            </w:r>
          </w:p>
        </w:tc>
        <w:tc>
          <w:tcPr>
            <w:tcW w:w="4181" w:type="dxa"/>
          </w:tcPr>
          <w:p w:rsidR="00887E85" w:rsidRPr="00887E85" w:rsidRDefault="00887E85" w:rsidP="008059CA">
            <w:pPr>
              <w:pStyle w:val="a6"/>
              <w:numPr>
                <w:ilvl w:val="0"/>
                <w:numId w:val="6"/>
              </w:numPr>
              <w:spacing w:line="0" w:lineRule="atLeast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禮券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$500</w:t>
            </w:r>
          </w:p>
          <w:p w:rsidR="00887E85" w:rsidRPr="00887E85" w:rsidRDefault="00887E85" w:rsidP="008059CA">
            <w:pPr>
              <w:pStyle w:val="a6"/>
              <w:numPr>
                <w:ilvl w:val="0"/>
                <w:numId w:val="6"/>
              </w:numPr>
              <w:spacing w:line="0" w:lineRule="atLeast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紀念瓷碟乙個</w:t>
            </w:r>
          </w:p>
        </w:tc>
        <w:tc>
          <w:tcPr>
            <w:tcW w:w="4182" w:type="dxa"/>
          </w:tcPr>
          <w:p w:rsidR="00887E85" w:rsidRPr="00887E85" w:rsidRDefault="00887E85" w:rsidP="00C05F4B">
            <w:pPr>
              <w:pStyle w:val="a6"/>
              <w:numPr>
                <w:ilvl w:val="0"/>
                <w:numId w:val="6"/>
              </w:numPr>
              <w:spacing w:line="0" w:lineRule="atLeast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禮券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$</w:t>
            </w:r>
            <w:r w:rsidRPr="00887E85">
              <w:rPr>
                <w:rFonts w:ascii="Times New Roman" w:eastAsiaTheme="minorEastAsia" w:hAnsi="Times New Roman" w:cs="Times New Roman"/>
                <w:sz w:val="28"/>
                <w:szCs w:val="28"/>
              </w:rPr>
              <w:t>500</w:t>
            </w:r>
          </w:p>
          <w:p w:rsidR="00887E85" w:rsidRPr="00887E85" w:rsidRDefault="00887E85" w:rsidP="004335AE">
            <w:pPr>
              <w:spacing w:line="0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87E85" w:rsidRPr="00887E85" w:rsidTr="00CC1C1C">
        <w:tc>
          <w:tcPr>
            <w:tcW w:w="1555" w:type="dxa"/>
          </w:tcPr>
          <w:p w:rsidR="00887E85" w:rsidRPr="00887E85" w:rsidRDefault="00887E85" w:rsidP="008059CA">
            <w:pPr>
              <w:spacing w:line="0" w:lineRule="atLeast"/>
              <w:ind w:leftChars="-54" w:left="-119" w:rightChars="-47" w:right="-103"/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363" w:type="dxa"/>
            <w:gridSpan w:val="2"/>
          </w:tcPr>
          <w:p w:rsidR="00887E85" w:rsidRPr="00887E85" w:rsidRDefault="00887E85" w:rsidP="00887E85">
            <w:pPr>
              <w:spacing w:line="0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7E85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※凡參加本比賽的參賽者可以獲得小禮物乙份。</w:t>
            </w:r>
          </w:p>
        </w:tc>
      </w:tr>
      <w:tr w:rsidR="002D4D58" w:rsidRPr="00887E85" w:rsidTr="008059CA">
        <w:tc>
          <w:tcPr>
            <w:tcW w:w="1555" w:type="dxa"/>
          </w:tcPr>
          <w:p w:rsidR="002D4D58" w:rsidRPr="00887E85" w:rsidRDefault="002D4D58" w:rsidP="008059CA">
            <w:pPr>
              <w:spacing w:line="0" w:lineRule="atLeast"/>
              <w:ind w:leftChars="-54" w:left="-119" w:rightChars="-47" w:right="-103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呈交作品方法</w:t>
            </w:r>
          </w:p>
        </w:tc>
        <w:tc>
          <w:tcPr>
            <w:tcW w:w="8363" w:type="dxa"/>
            <w:gridSpan w:val="2"/>
          </w:tcPr>
          <w:p w:rsidR="002D4D58" w:rsidRPr="00887E85" w:rsidRDefault="00AF4F16" w:rsidP="00887E85">
            <w:pPr>
              <w:pStyle w:val="a6"/>
              <w:numPr>
                <w:ilvl w:val="0"/>
                <w:numId w:val="12"/>
              </w:numPr>
              <w:spacing w:line="0" w:lineRule="atLeast"/>
              <w:ind w:left="321" w:hanging="284"/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</w:pPr>
            <w:r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電子呈交：</w:t>
            </w:r>
            <w:r w:rsidR="002D4D58"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請透過以下連結填寫報名資料</w:t>
            </w:r>
            <w:r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及提交作品</w:t>
            </w:r>
            <w:r w:rsidR="002D4D58"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：</w:t>
            </w:r>
          </w:p>
          <w:p w:rsidR="002D4D58" w:rsidRPr="00887E85" w:rsidRDefault="00AF4F16" w:rsidP="00887E85">
            <w:pPr>
              <w:spacing w:line="0" w:lineRule="atLeast"/>
              <w:ind w:left="321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https://forms.gle/tpfgCSGe2YPBgWAt7</w:t>
            </w:r>
          </w:p>
          <w:p w:rsidR="00AF4F16" w:rsidRPr="00887E85" w:rsidRDefault="00AF4F16" w:rsidP="00887E85">
            <w:pPr>
              <w:pStyle w:val="a6"/>
              <w:numPr>
                <w:ilvl w:val="0"/>
                <w:numId w:val="12"/>
              </w:numPr>
              <w:spacing w:line="0" w:lineRule="atLeast"/>
              <w:ind w:left="321" w:hanging="2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7E85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實體作品：請於畫紙上註明比賽項目，</w:t>
            </w:r>
            <w:r w:rsidR="00A01F06" w:rsidRPr="00887E85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連同表格</w:t>
            </w:r>
            <w:r w:rsidRPr="00887E85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，交予比賽作品收集箱內。</w:t>
            </w:r>
          </w:p>
        </w:tc>
      </w:tr>
      <w:tr w:rsidR="00290D7A" w:rsidRPr="00887E85" w:rsidTr="008059CA">
        <w:tc>
          <w:tcPr>
            <w:tcW w:w="1555" w:type="dxa"/>
          </w:tcPr>
          <w:p w:rsidR="00290D7A" w:rsidRPr="00887E85" w:rsidRDefault="002D4D58" w:rsidP="008059CA">
            <w:pPr>
              <w:spacing w:line="0" w:lineRule="atLeast"/>
              <w:ind w:leftChars="-54" w:left="-119" w:rightChars="-47" w:right="-103"/>
              <w:rPr>
                <w:rFonts w:ascii="Times New Roman" w:eastAsia="細明體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4181" w:type="dxa"/>
          </w:tcPr>
          <w:p w:rsidR="00290D7A" w:rsidRPr="00887E85" w:rsidRDefault="002D4D58" w:rsidP="00A01F06">
            <w:pPr>
              <w:spacing w:line="0" w:lineRule="atLeast"/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</w:pP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陶瓷碟會於本堂堂慶</w:t>
            </w:r>
            <w:r w:rsidR="00A01F06"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(</w:t>
            </w:r>
            <w:r w:rsidR="00A01F06" w:rsidRPr="00887E85">
              <w:rPr>
                <w:rFonts w:ascii="Times New Roman" w:eastAsiaTheme="minorEastAsia" w:hAnsi="Times New Roman" w:cs="Times New Roman"/>
                <w:sz w:val="28"/>
                <w:szCs w:val="28"/>
              </w:rPr>
              <w:t>2025</w:t>
            </w:r>
            <w:r w:rsidR="00A01F06" w:rsidRPr="00887E85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年</w:t>
            </w:r>
            <w:r w:rsidR="00A01F06" w:rsidRPr="00887E85"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="00A01F06" w:rsidRPr="00887E85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  <w:r w:rsidR="00A01F06" w:rsidRPr="00887E85">
              <w:rPr>
                <w:rFonts w:ascii="新細明體" w:eastAsia="新細明體" w:hAnsi="新細明體" w:cs="Times New Roman" w:hint="eastAsia"/>
                <w:sz w:val="28"/>
                <w:szCs w:val="28"/>
                <w:lang w:eastAsia="zh-TW"/>
              </w:rPr>
              <w:t>月</w:t>
            </w:r>
            <w:r w:rsidR="00A01F06" w:rsidRPr="00887E85"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>9</w:t>
            </w:r>
            <w:r w:rsidR="00A01F06" w:rsidRPr="00887E85">
              <w:rPr>
                <w:rFonts w:ascii="Times New Roman" w:eastAsia="新細明體" w:hAnsi="Times New Roman" w:cs="Times New Roman" w:hint="eastAsia"/>
                <w:sz w:val="28"/>
                <w:szCs w:val="28"/>
                <w:lang w:eastAsia="zh-TW"/>
              </w:rPr>
              <w:t>日</w:t>
            </w:r>
            <w:r w:rsidR="00A01F06" w:rsidRPr="00887E85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當日發售，所得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款項撥入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7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0</w:t>
            </w:r>
            <w:r w:rsidR="00A01F06"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周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年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</w:rPr>
              <w:t>基金之用</w:t>
            </w:r>
            <w:r w:rsidRPr="00887E85">
              <w:rPr>
                <w:rFonts w:ascii="Times New Roman" w:eastAsia="細明體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4182" w:type="dxa"/>
          </w:tcPr>
          <w:p w:rsidR="00290D7A" w:rsidRPr="00887E85" w:rsidRDefault="00BB3DA7" w:rsidP="008059CA">
            <w:pPr>
              <w:spacing w:line="0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送贈本會牧師部、本堂會友；牧區屬校及楊震社會服務處</w:t>
            </w:r>
            <w:r w:rsidR="00A01F06" w:rsidRPr="00887E85">
              <w:rPr>
                <w:rFonts w:ascii="Times New Roman" w:eastAsia="細明體" w:hAnsi="Times New Roman" w:cs="Times New Roman" w:hint="eastAsia"/>
                <w:sz w:val="28"/>
                <w:szCs w:val="28"/>
                <w:lang w:eastAsia="zh-TW"/>
              </w:rPr>
              <w:t>。</w:t>
            </w:r>
          </w:p>
        </w:tc>
      </w:tr>
    </w:tbl>
    <w:p w:rsidR="008059CA" w:rsidRPr="00887E85" w:rsidRDefault="00A01F06" w:rsidP="008059CA">
      <w:pPr>
        <w:spacing w:line="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887E85">
        <w:rPr>
          <w:rFonts w:ascii="Times New Roman" w:eastAsia="細明體" w:hAnsi="Times New Roman" w:cs="Times New Roman"/>
          <w:noProof/>
          <w:sz w:val="28"/>
          <w:szCs w:val="28"/>
          <w:lang w:val="en-US" w:eastAsia="zh-TW"/>
        </w:rPr>
        <w:drawing>
          <wp:anchor distT="0" distB="0" distL="114300" distR="114300" simplePos="0" relativeHeight="251669504" behindDoc="0" locked="0" layoutInCell="1" allowOverlap="1" wp14:anchorId="2D846535" wp14:editId="4B2B6743">
            <wp:simplePos x="0" y="0"/>
            <wp:positionH relativeFrom="column">
              <wp:posOffset>5603875</wp:posOffset>
            </wp:positionH>
            <wp:positionV relativeFrom="paragraph">
              <wp:posOffset>69850</wp:posOffset>
            </wp:positionV>
            <wp:extent cx="974725" cy="974725"/>
            <wp:effectExtent l="0" t="0" r="0" b="0"/>
            <wp:wrapNone/>
            <wp:docPr id="2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1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7" t="3808" r="3363" b="3693"/>
                    <a:stretch/>
                  </pic:blipFill>
                  <pic:spPr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275" w:rsidRPr="00887E85">
        <w:rPr>
          <w:rFonts w:ascii="Times New Roman" w:eastAsia="細明體" w:hAnsi="Times New Roman" w:cs="Times New Roman"/>
          <w:sz w:val="28"/>
          <w:szCs w:val="28"/>
          <w:lang w:eastAsia="zh-TW"/>
        </w:rPr>
        <w:t>活動</w:t>
      </w:r>
      <w:r w:rsidR="00607C24" w:rsidRPr="00887E85">
        <w:rPr>
          <w:rFonts w:ascii="Times New Roman" w:eastAsia="細明體" w:hAnsi="Times New Roman" w:cs="Times New Roman"/>
          <w:sz w:val="28"/>
          <w:szCs w:val="28"/>
          <w:lang w:eastAsia="zh-TW"/>
        </w:rPr>
        <w:t>截止日期：</w:t>
      </w:r>
      <w:r w:rsidR="008059CA" w:rsidRPr="00887E85">
        <w:rPr>
          <w:rFonts w:ascii="Times New Roman" w:eastAsia="細明體" w:hAnsi="Times New Roman" w:cs="Times New Roman"/>
          <w:sz w:val="28"/>
          <w:szCs w:val="28"/>
        </w:rPr>
        <w:t>5</w:t>
      </w:r>
      <w:r w:rsidR="008059CA" w:rsidRPr="00887E85">
        <w:rPr>
          <w:rFonts w:ascii="Times New Roman" w:eastAsia="細明體" w:hAnsi="Times New Roman" w:cs="Times New Roman"/>
          <w:sz w:val="28"/>
          <w:szCs w:val="28"/>
        </w:rPr>
        <w:t>月</w:t>
      </w:r>
      <w:r w:rsidR="008059CA" w:rsidRPr="00887E85">
        <w:rPr>
          <w:rFonts w:ascii="Times New Roman" w:eastAsia="細明體" w:hAnsi="Times New Roman" w:cs="Times New Roman"/>
          <w:sz w:val="28"/>
          <w:szCs w:val="28"/>
        </w:rPr>
        <w:t>25</w:t>
      </w:r>
      <w:r w:rsidR="008059CA" w:rsidRPr="00887E85">
        <w:rPr>
          <w:rFonts w:ascii="Times New Roman" w:eastAsia="細明體" w:hAnsi="Times New Roman" w:cs="Times New Roman"/>
          <w:sz w:val="28"/>
          <w:szCs w:val="28"/>
        </w:rPr>
        <w:t>日主日中午</w:t>
      </w:r>
      <w:r w:rsidR="008059CA" w:rsidRPr="00887E85">
        <w:rPr>
          <w:rFonts w:ascii="Times New Roman" w:eastAsia="細明體" w:hAnsi="Times New Roman" w:cs="Times New Roman"/>
          <w:sz w:val="28"/>
          <w:szCs w:val="28"/>
        </w:rPr>
        <w:t>12:00</w:t>
      </w:r>
      <w:r w:rsidR="008059CA" w:rsidRPr="00887E85">
        <w:rPr>
          <w:rFonts w:ascii="Times New Roman" w:eastAsia="細明體" w:hAnsi="Times New Roman" w:cs="Times New Roman"/>
          <w:sz w:val="28"/>
          <w:szCs w:val="28"/>
        </w:rPr>
        <w:t>正。</w:t>
      </w:r>
    </w:p>
    <w:p w:rsidR="00290D7A" w:rsidRPr="00887E85" w:rsidRDefault="008059CA" w:rsidP="008059CA">
      <w:pPr>
        <w:spacing w:line="0" w:lineRule="atLeast"/>
        <w:rPr>
          <w:rFonts w:ascii="Times New Roman" w:eastAsia="細明體" w:hAnsi="Times New Roman" w:cs="Times New Roman"/>
          <w:sz w:val="28"/>
          <w:szCs w:val="28"/>
        </w:rPr>
      </w:pPr>
      <w:r w:rsidRPr="00887E8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結果公佈：</w:t>
      </w:r>
      <w:r w:rsidRPr="00887E85">
        <w:rPr>
          <w:rFonts w:ascii="Times New Roman" w:eastAsia="細明體" w:hAnsi="Times New Roman" w:cs="Times New Roman"/>
          <w:sz w:val="28"/>
          <w:szCs w:val="28"/>
          <w:lang w:eastAsia="zh-TW"/>
        </w:rPr>
        <w:t>預計於</w:t>
      </w:r>
      <w:r w:rsidRPr="00887E85">
        <w:rPr>
          <w:rFonts w:ascii="Times New Roman" w:eastAsia="細明體" w:hAnsi="Times New Roman" w:cs="Times New Roman"/>
          <w:sz w:val="28"/>
          <w:szCs w:val="28"/>
          <w:lang w:eastAsia="zh-TW"/>
        </w:rPr>
        <w:t>7</w:t>
      </w:r>
      <w:r w:rsidRPr="00887E85">
        <w:rPr>
          <w:rFonts w:ascii="Times New Roman" w:eastAsia="細明體" w:hAnsi="Times New Roman" w:cs="Times New Roman"/>
          <w:sz w:val="28"/>
          <w:szCs w:val="28"/>
          <w:lang w:eastAsia="zh-TW"/>
        </w:rPr>
        <w:t>月底。</w:t>
      </w:r>
    </w:p>
    <w:p w:rsidR="00290D7A" w:rsidRPr="00887E85" w:rsidRDefault="00607C24" w:rsidP="008059CA">
      <w:pPr>
        <w:spacing w:line="0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887E85">
        <w:rPr>
          <w:rFonts w:ascii="Times New Roman" w:eastAsia="細明體" w:hAnsi="Times New Roman" w:cs="Times New Roman"/>
          <w:sz w:val="28"/>
          <w:szCs w:val="28"/>
          <w:lang w:eastAsia="zh-TW"/>
        </w:rPr>
        <w:t>查詢：</w:t>
      </w:r>
      <w:r w:rsidR="008059CA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請致電</w:t>
      </w:r>
      <w:r w:rsidR="008059CA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2</w:t>
      </w:r>
      <w:r w:rsidR="008059CA" w:rsidRPr="00887E85">
        <w:rPr>
          <w:rFonts w:ascii="Times New Roman" w:eastAsiaTheme="minorEastAsia" w:hAnsi="Times New Roman" w:cs="Times New Roman"/>
          <w:sz w:val="28"/>
          <w:szCs w:val="28"/>
        </w:rPr>
        <w:t>7807355</w:t>
      </w:r>
      <w:r w:rsidR="008059CA" w:rsidRPr="00887E85">
        <w:rPr>
          <w:rFonts w:ascii="新細明體" w:eastAsia="新細明體" w:hAnsi="新細明體" w:cs="Times New Roman" w:hint="eastAsia"/>
          <w:sz w:val="28"/>
          <w:szCs w:val="28"/>
          <w:lang w:eastAsia="zh-TW"/>
        </w:rPr>
        <w:t>與</w:t>
      </w:r>
      <w:r w:rsidR="008059CA" w:rsidRPr="00887E85">
        <w:rPr>
          <w:rFonts w:ascii="Times New Roman" w:eastAsia="細明體" w:hAnsi="Times New Roman" w:cs="Times New Roman"/>
          <w:sz w:val="28"/>
          <w:szCs w:val="28"/>
          <w:lang w:eastAsia="zh-TW"/>
        </w:rPr>
        <w:t>宣教幹事吳惠瑩姊妹</w:t>
      </w:r>
      <w:r w:rsidR="008059CA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或</w:t>
      </w:r>
      <w:r w:rsidR="008059CA" w:rsidRPr="00887E85">
        <w:rPr>
          <w:rFonts w:ascii="Times New Roman" w:eastAsia="細明體" w:hAnsi="Times New Roman" w:cs="Times New Roman"/>
          <w:sz w:val="28"/>
          <w:szCs w:val="28"/>
          <w:lang w:eastAsia="zh-TW"/>
        </w:rPr>
        <w:t>向劉志明弟兄查詢</w:t>
      </w:r>
      <w:r w:rsidR="008059CA" w:rsidRPr="00887E85">
        <w:rPr>
          <w:rFonts w:ascii="Times New Roman" w:eastAsia="細明體" w:hAnsi="Times New Roman" w:cs="Times New Roman" w:hint="eastAsia"/>
          <w:sz w:val="28"/>
          <w:szCs w:val="28"/>
          <w:lang w:eastAsia="zh-TW"/>
        </w:rPr>
        <w:t>。</w:t>
      </w:r>
      <w:bookmarkStart w:id="0" w:name="_GoBack"/>
      <w:bookmarkEnd w:id="0"/>
    </w:p>
    <w:sectPr w:rsidR="00290D7A" w:rsidRPr="00887E85" w:rsidSect="00AF4F16">
      <w:pgSz w:w="11909" w:h="16834"/>
      <w:pgMar w:top="567" w:right="1134" w:bottom="567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AEE" w:rsidRDefault="009E2AEE">
      <w:pPr>
        <w:spacing w:line="240" w:lineRule="auto"/>
      </w:pPr>
      <w:r>
        <w:separator/>
      </w:r>
    </w:p>
  </w:endnote>
  <w:endnote w:type="continuationSeparator" w:id="0">
    <w:p w:rsidR="009E2AEE" w:rsidRDefault="009E2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AEE" w:rsidRDefault="009E2AEE">
      <w:r>
        <w:separator/>
      </w:r>
    </w:p>
  </w:footnote>
  <w:footnote w:type="continuationSeparator" w:id="0">
    <w:p w:rsidR="009E2AEE" w:rsidRDefault="009E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123"/>
    <w:multiLevelType w:val="hybridMultilevel"/>
    <w:tmpl w:val="89445BC0"/>
    <w:lvl w:ilvl="0" w:tplc="F0FC8EA0">
      <w:start w:val="1"/>
      <w:numFmt w:val="bullet"/>
      <w:lvlText w:val="-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28153D"/>
    <w:multiLevelType w:val="hybridMultilevel"/>
    <w:tmpl w:val="1110E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FB2E76"/>
    <w:multiLevelType w:val="hybridMultilevel"/>
    <w:tmpl w:val="C36C94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FE0ABF"/>
    <w:multiLevelType w:val="multilevel"/>
    <w:tmpl w:val="26FE0ABF"/>
    <w:lvl w:ilvl="0">
      <w:start w:val="6"/>
      <w:numFmt w:val="decimal"/>
      <w:lvlText w:val="%1."/>
      <w:lvlJc w:val="left"/>
      <w:pPr>
        <w:ind w:left="720" w:hanging="360"/>
      </w:pPr>
      <w:rPr>
        <w:rFonts w:ascii="微軟正黑體" w:hAnsi="微軟正黑體" w:cs="微軟正黑體"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25C22"/>
    <w:multiLevelType w:val="hybridMultilevel"/>
    <w:tmpl w:val="329CFF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C902815"/>
    <w:multiLevelType w:val="multilevel"/>
    <w:tmpl w:val="3C902815"/>
    <w:lvl w:ilvl="0">
      <w:start w:val="2"/>
      <w:numFmt w:val="bullet"/>
      <w:lvlText w:val="-"/>
      <w:lvlJc w:val="left"/>
      <w:pPr>
        <w:ind w:left="720" w:hanging="360"/>
      </w:pPr>
      <w:rPr>
        <w:rFonts w:ascii="SimSun" w:eastAsia="SimSun" w:hAnsi="SimSun" w:cs="微軟正黑體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C6347"/>
    <w:multiLevelType w:val="hybridMultilevel"/>
    <w:tmpl w:val="B9A6A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60447C"/>
    <w:multiLevelType w:val="hybridMultilevel"/>
    <w:tmpl w:val="07C8FD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ED2321"/>
    <w:multiLevelType w:val="multilevel"/>
    <w:tmpl w:val="60ED2321"/>
    <w:lvl w:ilvl="0">
      <w:start w:val="1"/>
      <w:numFmt w:val="decimal"/>
      <w:lvlText w:val="%1."/>
      <w:lvlJc w:val="left"/>
      <w:pPr>
        <w:ind w:left="720" w:hanging="360"/>
      </w:pPr>
      <w:rPr>
        <w:rFonts w:ascii="Arial Unicode MS" w:eastAsiaTheme="minorEastAsia" w:hAnsi="Arial Unicode MS" w:cs="Arial Unicode MS"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D2EA7"/>
    <w:multiLevelType w:val="hybridMultilevel"/>
    <w:tmpl w:val="FC7008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4FB1C78"/>
    <w:multiLevelType w:val="hybridMultilevel"/>
    <w:tmpl w:val="A9B87C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9BF5AAC"/>
    <w:multiLevelType w:val="multilevel"/>
    <w:tmpl w:val="79BF5AAC"/>
    <w:lvl w:ilvl="0">
      <w:start w:val="2"/>
      <w:numFmt w:val="bullet"/>
      <w:lvlText w:val="-"/>
      <w:lvlJc w:val="left"/>
      <w:pPr>
        <w:ind w:left="720" w:hanging="360"/>
      </w:pPr>
      <w:rPr>
        <w:rFonts w:ascii="SimSun" w:eastAsia="SimSun" w:hAnsi="SimSun" w:cs="Arial Unicode MS"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45"/>
    <w:rsid w:val="00054275"/>
    <w:rsid w:val="000B3C7D"/>
    <w:rsid w:val="000B3E19"/>
    <w:rsid w:val="0010322F"/>
    <w:rsid w:val="001333B6"/>
    <w:rsid w:val="00146653"/>
    <w:rsid w:val="0015195C"/>
    <w:rsid w:val="00170245"/>
    <w:rsid w:val="00192C23"/>
    <w:rsid w:val="001C7151"/>
    <w:rsid w:val="0020601C"/>
    <w:rsid w:val="00235623"/>
    <w:rsid w:val="00274401"/>
    <w:rsid w:val="00275B4C"/>
    <w:rsid w:val="00290D7A"/>
    <w:rsid w:val="002D4845"/>
    <w:rsid w:val="002D4D58"/>
    <w:rsid w:val="002F7C1E"/>
    <w:rsid w:val="00317A93"/>
    <w:rsid w:val="003954E5"/>
    <w:rsid w:val="003A72C5"/>
    <w:rsid w:val="003D03D3"/>
    <w:rsid w:val="00417F00"/>
    <w:rsid w:val="004335AE"/>
    <w:rsid w:val="004969FA"/>
    <w:rsid w:val="00510EDD"/>
    <w:rsid w:val="00607C24"/>
    <w:rsid w:val="006136FF"/>
    <w:rsid w:val="006A33A5"/>
    <w:rsid w:val="006B47FE"/>
    <w:rsid w:val="006B5062"/>
    <w:rsid w:val="006D13FF"/>
    <w:rsid w:val="007117BD"/>
    <w:rsid w:val="007707D0"/>
    <w:rsid w:val="007734AE"/>
    <w:rsid w:val="00794BB2"/>
    <w:rsid w:val="007A74F0"/>
    <w:rsid w:val="008059CA"/>
    <w:rsid w:val="00821151"/>
    <w:rsid w:val="0084233B"/>
    <w:rsid w:val="0087771F"/>
    <w:rsid w:val="00887E85"/>
    <w:rsid w:val="008E5948"/>
    <w:rsid w:val="008F2F74"/>
    <w:rsid w:val="0090152E"/>
    <w:rsid w:val="00902A86"/>
    <w:rsid w:val="009B5E00"/>
    <w:rsid w:val="009E2AEE"/>
    <w:rsid w:val="00A01F06"/>
    <w:rsid w:val="00A21842"/>
    <w:rsid w:val="00A65B44"/>
    <w:rsid w:val="00A7562B"/>
    <w:rsid w:val="00A80A31"/>
    <w:rsid w:val="00AF4F16"/>
    <w:rsid w:val="00B92D07"/>
    <w:rsid w:val="00BB3DA7"/>
    <w:rsid w:val="00BD3401"/>
    <w:rsid w:val="00C05F4B"/>
    <w:rsid w:val="00C8226E"/>
    <w:rsid w:val="00C825DF"/>
    <w:rsid w:val="00D450C6"/>
    <w:rsid w:val="00DB64B1"/>
    <w:rsid w:val="00DF0684"/>
    <w:rsid w:val="00DF092F"/>
    <w:rsid w:val="00E1200E"/>
    <w:rsid w:val="00E267DC"/>
    <w:rsid w:val="00ED4E39"/>
    <w:rsid w:val="00EE2259"/>
    <w:rsid w:val="00EF26B8"/>
    <w:rsid w:val="00F065FD"/>
    <w:rsid w:val="00F344CA"/>
    <w:rsid w:val="00F713D1"/>
    <w:rsid w:val="00F91AEE"/>
    <w:rsid w:val="00FD5859"/>
    <w:rsid w:val="2019757E"/>
    <w:rsid w:val="43B8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62BA765-D7F1-494E-97E0-2B53C6C9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zh-CN"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4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F7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F7C1E"/>
    <w:rPr>
      <w:lang w:val="zh-CN" w:eastAsia="zh-CN"/>
    </w:rPr>
  </w:style>
  <w:style w:type="paragraph" w:styleId="a9">
    <w:name w:val="footer"/>
    <w:basedOn w:val="a"/>
    <w:link w:val="aa"/>
    <w:uiPriority w:val="99"/>
    <w:unhideWhenUsed/>
    <w:rsid w:val="002F7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F7C1E"/>
    <w:rPr>
      <w:lang w:val="zh-CN" w:eastAsia="zh-CN"/>
    </w:rPr>
  </w:style>
  <w:style w:type="paragraph" w:styleId="ab">
    <w:name w:val="Balloon Text"/>
    <w:basedOn w:val="a"/>
    <w:link w:val="ac"/>
    <w:uiPriority w:val="99"/>
    <w:semiHidden/>
    <w:unhideWhenUsed/>
    <w:rsid w:val="002F7C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F7C1E"/>
    <w:rPr>
      <w:rFonts w:asciiTheme="majorHAnsi" w:eastAsiaTheme="majorEastAsia" w:hAnsiTheme="majorHAnsi" w:cstheme="majorBidi"/>
      <w:sz w:val="18"/>
      <w:szCs w:val="18"/>
      <w:lang w:val="zh-CN" w:eastAsia="zh-CN"/>
    </w:rPr>
  </w:style>
  <w:style w:type="character" w:styleId="ad">
    <w:name w:val="annotation reference"/>
    <w:basedOn w:val="a0"/>
    <w:uiPriority w:val="99"/>
    <w:semiHidden/>
    <w:unhideWhenUsed/>
    <w:rsid w:val="00DF092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F092F"/>
  </w:style>
  <w:style w:type="character" w:customStyle="1" w:styleId="af">
    <w:name w:val="註解文字 字元"/>
    <w:basedOn w:val="a0"/>
    <w:link w:val="ae"/>
    <w:uiPriority w:val="99"/>
    <w:semiHidden/>
    <w:rsid w:val="00DF092F"/>
    <w:rPr>
      <w:sz w:val="22"/>
      <w:szCs w:val="22"/>
      <w:lang w:val="zh-CN" w:eastAsia="zh-C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F092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DF092F"/>
    <w:rPr>
      <w:b/>
      <w:bCs/>
      <w:sz w:val="22"/>
      <w:szCs w:val="22"/>
      <w:lang w:val="zh-CN" w:eastAsia="zh-CN"/>
    </w:rPr>
  </w:style>
  <w:style w:type="character" w:styleId="af2">
    <w:name w:val="Hyperlink"/>
    <w:basedOn w:val="a0"/>
    <w:uiPriority w:val="99"/>
    <w:unhideWhenUsed/>
    <w:rsid w:val="00AF4F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Lam</dc:creator>
  <cp:lastModifiedBy>Jessica</cp:lastModifiedBy>
  <cp:revision>2</cp:revision>
  <cp:lastPrinted>2025-03-20T07:42:00Z</cp:lastPrinted>
  <dcterms:created xsi:type="dcterms:W3CDTF">2025-04-06T04:17:00Z</dcterms:created>
  <dcterms:modified xsi:type="dcterms:W3CDTF">2025-04-06T04:17:00Z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eyJoZGlkIjoiZDA2OTVjNTk3M2E0YzI5NGUzYmNlODJjZGI2YmE4MTIiLCJ1c2VySWQiOiIxMzY0NDE0MzAwIn0=</vt:lpwstr>
  </property>
  <property fmtid="{D5CDD505-2E9C-101B-9397-08002B2CF9AE}" pid="3" name="KSOProductBuildVer">
    <vt:lpwstr>2052-12.1.0.19770</vt:lpwstr>
  </property>
  <property fmtid="{D5CDD505-2E9C-101B-9397-08002B2CF9AE}" pid="4" name="ICV">
    <vt:lpwstr>071C3C4F3303401E950A9BB88A9C713B_13</vt:lpwstr>
  </property>
</Properties>
</file>